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2E9C" w14:textId="521C964F" w:rsidR="00457D05" w:rsidRDefault="00457D05" w:rsidP="00457D05">
      <w:pPr>
        <w:spacing w:after="120"/>
        <w:jc w:val="right"/>
      </w:pPr>
      <w:r>
        <w:t xml:space="preserve">Spiez, </w:t>
      </w:r>
      <w:r w:rsidR="00E2468D">
        <w:t>1</w:t>
      </w:r>
      <w:r w:rsidR="001F0BD7">
        <w:t>4</w:t>
      </w:r>
      <w:r w:rsidR="00E2468D">
        <w:t>. September</w:t>
      </w:r>
      <w:r>
        <w:t xml:space="preserve"> 2017 / SHU</w:t>
      </w:r>
    </w:p>
    <w:p w14:paraId="1C2EECB1" w14:textId="77777777" w:rsidR="00457D05" w:rsidRDefault="00457D05" w:rsidP="00457D05">
      <w:pPr>
        <w:spacing w:after="120" w:line="360" w:lineRule="auto"/>
        <w:rPr>
          <w:b/>
          <w:sz w:val="24"/>
        </w:rPr>
      </w:pPr>
      <w:r>
        <w:rPr>
          <w:b/>
          <w:sz w:val="24"/>
        </w:rPr>
        <w:t xml:space="preserve">Medienmitteilung </w:t>
      </w:r>
    </w:p>
    <w:p w14:paraId="4F3B09DB" w14:textId="77777777" w:rsidR="00457D05" w:rsidRPr="008677F8" w:rsidRDefault="00457D05" w:rsidP="008677F8">
      <w:pPr>
        <w:spacing w:after="120"/>
        <w:rPr>
          <w:b/>
          <w:sz w:val="32"/>
          <w:szCs w:val="32"/>
        </w:rPr>
      </w:pPr>
      <w:r>
        <w:rPr>
          <w:b/>
          <w:sz w:val="32"/>
          <w:szCs w:val="32"/>
        </w:rPr>
        <w:t xml:space="preserve">Aufhebung der Blockade im Bereich </w:t>
      </w:r>
      <w:r w:rsidR="008677F8">
        <w:rPr>
          <w:b/>
          <w:sz w:val="32"/>
          <w:szCs w:val="32"/>
        </w:rPr>
        <w:br/>
      </w:r>
      <w:r>
        <w:rPr>
          <w:b/>
          <w:sz w:val="32"/>
          <w:szCs w:val="32"/>
        </w:rPr>
        <w:t xml:space="preserve">'Bauen ausserhalb der Bauzone' </w:t>
      </w:r>
      <w:r w:rsidR="00E2468D">
        <w:rPr>
          <w:b/>
          <w:sz w:val="32"/>
          <w:szCs w:val="32"/>
        </w:rPr>
        <w:t>erreicht</w:t>
      </w:r>
    </w:p>
    <w:p w14:paraId="26F6024F" w14:textId="77777777" w:rsidR="00457D05" w:rsidRDefault="00457D05" w:rsidP="00457D05">
      <w:pPr>
        <w:spacing w:after="240"/>
        <w:jc w:val="both"/>
        <w:rPr>
          <w:rFonts w:cs="Arial"/>
          <w:b/>
        </w:rPr>
      </w:pPr>
      <w:r>
        <w:rPr>
          <w:rFonts w:cs="Arial"/>
          <w:b/>
        </w:rPr>
        <w:t xml:space="preserve">Die Berner Oberländer Nationalräte haben erwirkt, dass der Kanton Bern in Absprache mit dem Bundesamt für Raumentwicklung ARE </w:t>
      </w:r>
      <w:r w:rsidR="00D95DAE">
        <w:rPr>
          <w:rFonts w:cs="Arial"/>
          <w:b/>
        </w:rPr>
        <w:t xml:space="preserve">seine </w:t>
      </w:r>
      <w:r>
        <w:rPr>
          <w:rFonts w:cs="Arial"/>
          <w:b/>
        </w:rPr>
        <w:t xml:space="preserve">aktuelle Bewilligungspraxis innerhalb der geltenden gesetzlichen Regelung </w:t>
      </w:r>
      <w:r w:rsidR="00403B3D">
        <w:rPr>
          <w:rFonts w:cs="Arial"/>
          <w:b/>
        </w:rPr>
        <w:t>verbessert</w:t>
      </w:r>
      <w:r>
        <w:rPr>
          <w:rFonts w:cs="Arial"/>
          <w:b/>
        </w:rPr>
        <w:t xml:space="preserve">. </w:t>
      </w:r>
      <w:r w:rsidR="00403B3D">
        <w:rPr>
          <w:rFonts w:cs="Arial"/>
          <w:b/>
        </w:rPr>
        <w:t>Dadurch wird</w:t>
      </w:r>
      <w:r w:rsidR="00E2468D">
        <w:rPr>
          <w:rFonts w:cs="Arial"/>
          <w:b/>
        </w:rPr>
        <w:t xml:space="preserve"> Klarheit für Gesuchsteller und Gemeinden </w:t>
      </w:r>
      <w:r w:rsidR="00403B3D">
        <w:rPr>
          <w:rFonts w:cs="Arial"/>
          <w:b/>
        </w:rPr>
        <w:t xml:space="preserve">geschaffen </w:t>
      </w:r>
      <w:r w:rsidR="00E2468D">
        <w:rPr>
          <w:rFonts w:cs="Arial"/>
          <w:b/>
        </w:rPr>
        <w:t xml:space="preserve">und </w:t>
      </w:r>
      <w:r w:rsidR="00F763D2">
        <w:rPr>
          <w:rFonts w:cs="Arial"/>
          <w:b/>
        </w:rPr>
        <w:t>die Blockade</w:t>
      </w:r>
      <w:r w:rsidR="00872D16">
        <w:rPr>
          <w:rFonts w:cs="Arial"/>
          <w:b/>
        </w:rPr>
        <w:t xml:space="preserve"> kann</w:t>
      </w:r>
      <w:r w:rsidR="00F763D2">
        <w:rPr>
          <w:rFonts w:cs="Arial"/>
          <w:b/>
        </w:rPr>
        <w:t xml:space="preserve"> für viele Baugesuche aufgehoben werden</w:t>
      </w:r>
      <w:r w:rsidR="00931B49" w:rsidRPr="00931B49">
        <w:rPr>
          <w:rFonts w:cs="Arial"/>
          <w:b/>
        </w:rPr>
        <w:t xml:space="preserve">. </w:t>
      </w:r>
      <w:r w:rsidRPr="00C14515">
        <w:rPr>
          <w:rFonts w:cs="Arial"/>
          <w:b/>
        </w:rPr>
        <w:t xml:space="preserve">«Dank unserem gemeinsamen Engagement </w:t>
      </w:r>
      <w:r w:rsidR="00931B49" w:rsidRPr="00C14515">
        <w:rPr>
          <w:rFonts w:cs="Arial"/>
          <w:b/>
        </w:rPr>
        <w:t>konnte eine Einigung auf eine vernünftige Umsetzung in der Praxis erreicht werden</w:t>
      </w:r>
      <w:r w:rsidRPr="00C14515">
        <w:rPr>
          <w:rFonts w:cs="Arial"/>
          <w:b/>
        </w:rPr>
        <w:t xml:space="preserve">», hält Nationalrat Jürg Grossen, Präsident der Volkswirtschaft Berner Oberland, zufrieden fest. «Ich bin froh, dass </w:t>
      </w:r>
      <w:r w:rsidR="00F763D2" w:rsidRPr="00C14515">
        <w:rPr>
          <w:rFonts w:cs="Arial"/>
          <w:b/>
        </w:rPr>
        <w:t>die Anliegen</w:t>
      </w:r>
      <w:r w:rsidRPr="00C14515">
        <w:rPr>
          <w:rFonts w:cs="Arial"/>
          <w:b/>
        </w:rPr>
        <w:t xml:space="preserve"> der Gemeinden und der Bevölkerung </w:t>
      </w:r>
      <w:r w:rsidR="00F763D2" w:rsidRPr="00C14515">
        <w:rPr>
          <w:rFonts w:cs="Arial"/>
          <w:b/>
        </w:rPr>
        <w:t xml:space="preserve">aufgenommen wurden und nun wieder Bewilligungen für Wohnen ausserhalb der Bauzone möglich </w:t>
      </w:r>
      <w:r w:rsidR="00872D16" w:rsidRPr="00C14515">
        <w:rPr>
          <w:rFonts w:cs="Arial"/>
          <w:b/>
        </w:rPr>
        <w:t>werden</w:t>
      </w:r>
      <w:r w:rsidR="00F763D2" w:rsidRPr="00C14515">
        <w:rPr>
          <w:rFonts w:cs="Arial"/>
          <w:b/>
        </w:rPr>
        <w:t xml:space="preserve"> </w:t>
      </w:r>
      <w:r w:rsidRPr="00C14515">
        <w:rPr>
          <w:rFonts w:cs="Arial"/>
          <w:b/>
        </w:rPr>
        <w:t>», ergänzt Nationalrat Albert Rösti.</w:t>
      </w:r>
    </w:p>
    <w:p w14:paraId="46C34BD1" w14:textId="77777777" w:rsidR="00457D05" w:rsidRDefault="00457D05" w:rsidP="00A85A89">
      <w:pPr>
        <w:spacing w:after="120"/>
        <w:jc w:val="both"/>
        <w:rPr>
          <w:rFonts w:cs="Arial"/>
        </w:rPr>
      </w:pPr>
      <w:r>
        <w:rPr>
          <w:rFonts w:cs="Arial"/>
        </w:rPr>
        <w:t xml:space="preserve">Im Auftrag des ARE wurde im Kanton Bern durch die Justiz-, Gemeinde- und Kirchendirektion die Bewilligungspraxis im Bereich 'Bauen ausserhalb der Bauzone' im Rahmen von Artikel 24c des Raumplanungsgesetzes verschärft. Diese Verschärfung hatte zur Folge, dass zahlreiche Baugesuche im Berner Oberland </w:t>
      </w:r>
      <w:r w:rsidR="00F763D2">
        <w:rPr>
          <w:rFonts w:cs="Arial"/>
        </w:rPr>
        <w:t xml:space="preserve">nicht eingereicht oder nicht bewilligt </w:t>
      </w:r>
      <w:r w:rsidR="00872D16">
        <w:rPr>
          <w:rFonts w:cs="Arial"/>
        </w:rPr>
        <w:t>wurden</w:t>
      </w:r>
      <w:r w:rsidR="00F763D2">
        <w:rPr>
          <w:rFonts w:cs="Arial"/>
        </w:rPr>
        <w:t xml:space="preserve">. </w:t>
      </w:r>
    </w:p>
    <w:p w14:paraId="4D4076D4" w14:textId="77777777" w:rsidR="00457D05" w:rsidRDefault="00403B3D" w:rsidP="00457D05">
      <w:pPr>
        <w:spacing w:after="120"/>
        <w:jc w:val="both"/>
        <w:rPr>
          <w:rFonts w:cs="Arial"/>
        </w:rPr>
      </w:pPr>
      <w:r>
        <w:rPr>
          <w:rFonts w:cs="Arial"/>
        </w:rPr>
        <w:t xml:space="preserve">Unter der Leitung der Volkswirtschaft Berner Oberland </w:t>
      </w:r>
      <w:r w:rsidR="008677F8">
        <w:rPr>
          <w:rFonts w:cs="Arial"/>
        </w:rPr>
        <w:t>machten</w:t>
      </w:r>
      <w:r w:rsidR="00E2468D">
        <w:rPr>
          <w:rFonts w:cs="Arial"/>
        </w:rPr>
        <w:t xml:space="preserve"> sich Vertreter</w:t>
      </w:r>
      <w:r>
        <w:rPr>
          <w:rFonts w:cs="Arial"/>
        </w:rPr>
        <w:t>innen und Vertreter</w:t>
      </w:r>
      <w:r w:rsidR="00E2468D">
        <w:rPr>
          <w:rFonts w:cs="Arial"/>
        </w:rPr>
        <w:t xml:space="preserve"> des ARE und des Kantons Bern </w:t>
      </w:r>
      <w:r>
        <w:rPr>
          <w:rFonts w:cs="Arial"/>
        </w:rPr>
        <w:t xml:space="preserve">anlässlich einer Begehung im Kandertal am 24. August 2017 </w:t>
      </w:r>
      <w:r w:rsidR="008677F8">
        <w:rPr>
          <w:rFonts w:cs="Arial"/>
        </w:rPr>
        <w:t xml:space="preserve">vor Ort </w:t>
      </w:r>
      <w:r w:rsidR="00E2468D">
        <w:rPr>
          <w:rFonts w:cs="Arial"/>
        </w:rPr>
        <w:t xml:space="preserve">ein Bild der Situation. </w:t>
      </w:r>
      <w:r w:rsidR="005C4FA4">
        <w:rPr>
          <w:rFonts w:cs="Arial"/>
        </w:rPr>
        <w:t xml:space="preserve">Die Delegation, in welcher auch </w:t>
      </w:r>
      <w:r w:rsidR="00E2468D">
        <w:rPr>
          <w:rFonts w:cs="Arial"/>
        </w:rPr>
        <w:t xml:space="preserve">Ständerat Werner Luginbühl und verschiedene Nationalräte </w:t>
      </w:r>
      <w:r w:rsidR="005C4FA4">
        <w:rPr>
          <w:rFonts w:cs="Arial"/>
        </w:rPr>
        <w:t>vertreten waren, liess sich eindrückliche Beispiele am Objekt erklären</w:t>
      </w:r>
      <w:r w:rsidR="00E2468D">
        <w:rPr>
          <w:rFonts w:cs="Arial"/>
        </w:rPr>
        <w:t xml:space="preserve">. Anlässlich der </w:t>
      </w:r>
      <w:r w:rsidR="005C4FA4">
        <w:rPr>
          <w:rFonts w:cs="Arial"/>
        </w:rPr>
        <w:t xml:space="preserve">anschliessenden </w:t>
      </w:r>
      <w:r w:rsidR="00E2468D">
        <w:rPr>
          <w:rFonts w:cs="Arial"/>
        </w:rPr>
        <w:t xml:space="preserve">Diskussion </w:t>
      </w:r>
      <w:r w:rsidR="008677F8">
        <w:rPr>
          <w:rFonts w:cs="Arial"/>
        </w:rPr>
        <w:t>wurden</w:t>
      </w:r>
      <w:r w:rsidR="005C4FA4">
        <w:rPr>
          <w:rFonts w:cs="Arial"/>
        </w:rPr>
        <w:t xml:space="preserve"> gemeinsam mit den zuständigen Amtsvertreterinnen und </w:t>
      </w:r>
      <w:r w:rsidR="004730FF">
        <w:rPr>
          <w:rFonts w:cs="Arial"/>
        </w:rPr>
        <w:t>-v</w:t>
      </w:r>
      <w:r w:rsidR="005C4FA4">
        <w:rPr>
          <w:rFonts w:cs="Arial"/>
        </w:rPr>
        <w:t>ertretern</w:t>
      </w:r>
      <w:r w:rsidR="00E2468D">
        <w:rPr>
          <w:rFonts w:cs="Arial"/>
        </w:rPr>
        <w:t xml:space="preserve"> verschiedene Punkte identifiziert, in denen eine Anpassung der Praxis möglich </w:t>
      </w:r>
      <w:r>
        <w:rPr>
          <w:rFonts w:cs="Arial"/>
        </w:rPr>
        <w:t>ist</w:t>
      </w:r>
      <w:r w:rsidR="00E2468D">
        <w:rPr>
          <w:rFonts w:cs="Arial"/>
        </w:rPr>
        <w:t xml:space="preserve">. </w:t>
      </w:r>
      <w:r w:rsidR="00457D05">
        <w:rPr>
          <w:rFonts w:cs="Arial"/>
        </w:rPr>
        <w:t xml:space="preserve">Am </w:t>
      </w:r>
      <w:r>
        <w:rPr>
          <w:rFonts w:cs="Arial"/>
        </w:rPr>
        <w:t>13.</w:t>
      </w:r>
      <w:r w:rsidR="008677F8">
        <w:rPr>
          <w:rFonts w:cs="Arial"/>
        </w:rPr>
        <w:t xml:space="preserve"> September </w:t>
      </w:r>
      <w:r>
        <w:rPr>
          <w:rFonts w:cs="Arial"/>
        </w:rPr>
        <w:t xml:space="preserve">2017 </w:t>
      </w:r>
      <w:r w:rsidR="00457D05">
        <w:rPr>
          <w:rFonts w:cs="Arial"/>
        </w:rPr>
        <w:t xml:space="preserve">fand im Bundeshaus eine Aussprache zwischen den Berner Oberländer Nationalräten aller Parteien (Christine Häsler, Adrian Amstutz, Albert Rösti, Erich von Siebenthal und Jürg Grossen) sowie Vertreterinnen und Vertretern des Bundesamtes für Raumentwicklung und der kantonalen Justiz-, Gemeinde- und Kirchendirektion statt. </w:t>
      </w:r>
      <w:r w:rsidR="00E2468D">
        <w:rPr>
          <w:rFonts w:cs="Arial"/>
        </w:rPr>
        <w:t xml:space="preserve">Dabei </w:t>
      </w:r>
      <w:r w:rsidR="008677F8">
        <w:rPr>
          <w:rFonts w:cs="Arial"/>
        </w:rPr>
        <w:t>wurde</w:t>
      </w:r>
      <w:r w:rsidR="00E2468D">
        <w:rPr>
          <w:rFonts w:cs="Arial"/>
        </w:rPr>
        <w:t xml:space="preserve"> erwirkt, dass</w:t>
      </w:r>
      <w:r w:rsidR="004730FF">
        <w:rPr>
          <w:rFonts w:cs="Arial"/>
        </w:rPr>
        <w:t xml:space="preserve"> ab sofort massvolle Ausbauten </w:t>
      </w:r>
      <w:r w:rsidR="00457D05">
        <w:rPr>
          <w:rFonts w:cs="Arial"/>
        </w:rPr>
        <w:t>unter Berücksichtigung der Verhältnismässigkeit – wie es in Artikel 24c des Raumplanungsgesetzes vorgesehen ist –,</w:t>
      </w:r>
      <w:r>
        <w:rPr>
          <w:rFonts w:cs="Arial"/>
        </w:rPr>
        <w:t xml:space="preserve"> </w:t>
      </w:r>
      <w:r w:rsidR="00457D05">
        <w:rPr>
          <w:rFonts w:cs="Arial"/>
        </w:rPr>
        <w:t>ermöglich</w:t>
      </w:r>
      <w:r>
        <w:rPr>
          <w:rFonts w:cs="Arial"/>
        </w:rPr>
        <w:t xml:space="preserve">t </w:t>
      </w:r>
      <w:r w:rsidR="004730FF">
        <w:rPr>
          <w:rFonts w:cs="Arial"/>
        </w:rPr>
        <w:t>werden</w:t>
      </w:r>
      <w:r w:rsidR="00457D05">
        <w:rPr>
          <w:rFonts w:cs="Arial"/>
        </w:rPr>
        <w:t>.</w:t>
      </w:r>
    </w:p>
    <w:p w14:paraId="3D1B7E0E" w14:textId="77777777" w:rsidR="00931B49" w:rsidRPr="00F763D2" w:rsidRDefault="00804350" w:rsidP="00C14515">
      <w:pPr>
        <w:spacing w:after="120"/>
        <w:jc w:val="both"/>
        <w:rPr>
          <w:rFonts w:cs="Arial"/>
          <w:highlight w:val="yellow"/>
        </w:rPr>
      </w:pPr>
      <w:r>
        <w:rPr>
          <w:rFonts w:cs="Arial"/>
        </w:rPr>
        <w:t>K</w:t>
      </w:r>
      <w:r w:rsidR="00E2468D">
        <w:rPr>
          <w:rFonts w:cs="Arial"/>
        </w:rPr>
        <w:t xml:space="preserve">ünftig </w:t>
      </w:r>
      <w:r>
        <w:rPr>
          <w:rFonts w:cs="Arial"/>
        </w:rPr>
        <w:t xml:space="preserve">sollen </w:t>
      </w:r>
      <w:r w:rsidR="00D01E9A">
        <w:rPr>
          <w:rFonts w:cs="Arial"/>
        </w:rPr>
        <w:t xml:space="preserve">zur </w:t>
      </w:r>
      <w:r>
        <w:rPr>
          <w:rFonts w:cs="Arial"/>
        </w:rPr>
        <w:t xml:space="preserve">Erreichung </w:t>
      </w:r>
      <w:r w:rsidR="00D01E9A">
        <w:rPr>
          <w:rFonts w:cs="Arial"/>
        </w:rPr>
        <w:t xml:space="preserve">einer zeitgemässen Wohnnutzung </w:t>
      </w:r>
      <w:r w:rsidR="00931B49">
        <w:rPr>
          <w:rFonts w:cs="Arial"/>
        </w:rPr>
        <w:t>Volumenerweiterung</w:t>
      </w:r>
      <w:r>
        <w:rPr>
          <w:rFonts w:cs="Arial"/>
        </w:rPr>
        <w:t>en</w:t>
      </w:r>
      <w:r w:rsidR="00872D16">
        <w:rPr>
          <w:rFonts w:cs="Arial"/>
        </w:rPr>
        <w:t xml:space="preserve"> </w:t>
      </w:r>
      <w:r w:rsidR="00747D47">
        <w:rPr>
          <w:rFonts w:cs="Arial"/>
        </w:rPr>
        <w:t xml:space="preserve">nach Aussen </w:t>
      </w:r>
      <w:r w:rsidR="00872D16">
        <w:rPr>
          <w:rFonts w:cs="Arial"/>
        </w:rPr>
        <w:t>möglich sein</w:t>
      </w:r>
      <w:r w:rsidR="00931B49">
        <w:rPr>
          <w:rFonts w:cs="Arial"/>
        </w:rPr>
        <w:t xml:space="preserve">, sofern das Landschaftsbild und der </w:t>
      </w:r>
      <w:r w:rsidR="00931B49" w:rsidRPr="00C14515">
        <w:rPr>
          <w:rFonts w:cs="Arial"/>
        </w:rPr>
        <w:t xml:space="preserve">regionaltypische Charakter einer Liegenschaft nicht wesentlich beeinträchtigt </w:t>
      </w:r>
      <w:r w:rsidR="004730FF">
        <w:rPr>
          <w:rFonts w:cs="Arial"/>
        </w:rPr>
        <w:t>werden</w:t>
      </w:r>
      <w:r w:rsidR="00872D16" w:rsidRPr="00C14515">
        <w:rPr>
          <w:rFonts w:cs="Arial"/>
        </w:rPr>
        <w:t>. D</w:t>
      </w:r>
      <w:r w:rsidR="00FF23DA" w:rsidRPr="00C14515">
        <w:rPr>
          <w:rFonts w:cs="Arial"/>
        </w:rPr>
        <w:t xml:space="preserve">amit </w:t>
      </w:r>
      <w:r w:rsidR="00872D16" w:rsidRPr="00C14515">
        <w:rPr>
          <w:rFonts w:cs="Arial"/>
        </w:rPr>
        <w:t>werden</w:t>
      </w:r>
      <w:r w:rsidR="00FF23DA" w:rsidRPr="00C14515">
        <w:rPr>
          <w:rFonts w:cs="Arial"/>
        </w:rPr>
        <w:t xml:space="preserve"> </w:t>
      </w:r>
      <w:r w:rsidR="00931B49" w:rsidRPr="00C14515">
        <w:rPr>
          <w:rFonts w:cs="Arial"/>
        </w:rPr>
        <w:t>Anpassung</w:t>
      </w:r>
      <w:r w:rsidR="00872D16" w:rsidRPr="00C14515">
        <w:rPr>
          <w:rFonts w:cs="Arial"/>
        </w:rPr>
        <w:t>en</w:t>
      </w:r>
      <w:r w:rsidR="00931B49" w:rsidRPr="00C14515">
        <w:rPr>
          <w:rFonts w:cs="Arial"/>
        </w:rPr>
        <w:t xml:space="preserve"> </w:t>
      </w:r>
      <w:r w:rsidR="00FF23DA" w:rsidRPr="00C14515">
        <w:rPr>
          <w:rFonts w:cs="Arial"/>
        </w:rPr>
        <w:t xml:space="preserve">der </w:t>
      </w:r>
      <w:r w:rsidR="00931B49" w:rsidRPr="00C14515">
        <w:rPr>
          <w:rFonts w:cs="Arial"/>
        </w:rPr>
        <w:t xml:space="preserve">Raumhöhen </w:t>
      </w:r>
      <w:r w:rsidR="00872D16" w:rsidRPr="00C14515">
        <w:rPr>
          <w:rFonts w:cs="Arial"/>
        </w:rPr>
        <w:t xml:space="preserve">in Wohngeschossen </w:t>
      </w:r>
      <w:r w:rsidR="008677F8">
        <w:rPr>
          <w:rFonts w:cs="Arial"/>
        </w:rPr>
        <w:t>auf 2.30 Meter</w:t>
      </w:r>
      <w:r w:rsidR="00747D47">
        <w:rPr>
          <w:rFonts w:cs="Arial"/>
        </w:rPr>
        <w:t xml:space="preserve"> ermöglicht</w:t>
      </w:r>
      <w:r w:rsidR="00FF23DA" w:rsidRPr="00C14515">
        <w:rPr>
          <w:rFonts w:cs="Arial"/>
        </w:rPr>
        <w:t xml:space="preserve">, </w:t>
      </w:r>
      <w:r w:rsidR="008677F8">
        <w:rPr>
          <w:rFonts w:cs="Arial"/>
        </w:rPr>
        <w:t>dies – wo nötig – auch</w:t>
      </w:r>
      <w:r w:rsidR="00747D47">
        <w:rPr>
          <w:rFonts w:cs="Arial"/>
        </w:rPr>
        <w:t xml:space="preserve"> mit</w:t>
      </w:r>
      <w:r w:rsidR="00D01E9A">
        <w:rPr>
          <w:rFonts w:cs="Arial"/>
        </w:rPr>
        <w:t>tels</w:t>
      </w:r>
      <w:r w:rsidR="00747D47">
        <w:rPr>
          <w:rFonts w:cs="Arial"/>
        </w:rPr>
        <w:t xml:space="preserve"> </w:t>
      </w:r>
      <w:r w:rsidR="00FF23DA" w:rsidRPr="00C14515">
        <w:rPr>
          <w:rFonts w:cs="Arial"/>
        </w:rPr>
        <w:t>ä</w:t>
      </w:r>
      <w:r w:rsidR="00931B49" w:rsidRPr="00C14515">
        <w:rPr>
          <w:rFonts w:cs="Arial"/>
        </w:rPr>
        <w:t>sthetisch vertretbare</w:t>
      </w:r>
      <w:r w:rsidR="00747D47">
        <w:rPr>
          <w:rFonts w:cs="Arial"/>
        </w:rPr>
        <w:t>n</w:t>
      </w:r>
      <w:r w:rsidR="00931B49" w:rsidRPr="00C14515">
        <w:rPr>
          <w:rFonts w:cs="Arial"/>
        </w:rPr>
        <w:t xml:space="preserve"> Dachaufbauten</w:t>
      </w:r>
      <w:r w:rsidR="00FF23DA" w:rsidRPr="00C14515">
        <w:rPr>
          <w:rFonts w:cs="Arial"/>
        </w:rPr>
        <w:t xml:space="preserve">. Zudem soll ein Aussensitzplatz oder Balkon pro Wohnung und </w:t>
      </w:r>
      <w:r w:rsidR="00AD2744" w:rsidRPr="00C14515">
        <w:rPr>
          <w:rFonts w:cs="Arial"/>
        </w:rPr>
        <w:t xml:space="preserve">bei kleinen Häusern </w:t>
      </w:r>
      <w:r w:rsidR="00FF23DA" w:rsidRPr="00C14515">
        <w:rPr>
          <w:rFonts w:cs="Arial"/>
        </w:rPr>
        <w:t xml:space="preserve">eine Flächenerweiterung </w:t>
      </w:r>
      <w:r w:rsidR="00D01E9A">
        <w:rPr>
          <w:rFonts w:cs="Arial"/>
        </w:rPr>
        <w:t xml:space="preserve">um maximal 30% </w:t>
      </w:r>
      <w:r w:rsidR="00AD2744" w:rsidRPr="00C14515">
        <w:rPr>
          <w:rFonts w:cs="Arial"/>
        </w:rPr>
        <w:t xml:space="preserve">bis </w:t>
      </w:r>
      <w:r w:rsidR="00D01E9A">
        <w:rPr>
          <w:rFonts w:cs="Arial"/>
        </w:rPr>
        <w:t xml:space="preserve">zu einer Gesamtfläche von </w:t>
      </w:r>
      <w:r w:rsidR="00AD2744" w:rsidRPr="00C14515">
        <w:rPr>
          <w:rFonts w:cs="Arial"/>
        </w:rPr>
        <w:t>max</w:t>
      </w:r>
      <w:r w:rsidR="00D01E9A">
        <w:rPr>
          <w:rFonts w:cs="Arial"/>
        </w:rPr>
        <w:t>imal</w:t>
      </w:r>
      <w:r w:rsidR="00AD2744" w:rsidRPr="00C14515">
        <w:rPr>
          <w:rFonts w:cs="Arial"/>
        </w:rPr>
        <w:t xml:space="preserve"> 100 m</w:t>
      </w:r>
      <w:r w:rsidR="00AD2744" w:rsidRPr="004730FF">
        <w:rPr>
          <w:rFonts w:cs="Arial"/>
          <w:vertAlign w:val="superscript"/>
        </w:rPr>
        <w:t>2</w:t>
      </w:r>
      <w:r w:rsidR="00AD2744" w:rsidRPr="00C14515">
        <w:rPr>
          <w:rFonts w:cs="Arial"/>
        </w:rPr>
        <w:t xml:space="preserve"> erlaubt </w:t>
      </w:r>
      <w:r w:rsidR="00FF23DA" w:rsidRPr="00C14515">
        <w:rPr>
          <w:rFonts w:cs="Arial"/>
        </w:rPr>
        <w:t xml:space="preserve">werden. Ebenfalls sollen </w:t>
      </w:r>
      <w:r w:rsidR="00931B49" w:rsidRPr="00C14515">
        <w:rPr>
          <w:rFonts w:cs="Arial"/>
        </w:rPr>
        <w:t xml:space="preserve">Anbauten für umweltfreundliche </w:t>
      </w:r>
      <w:r w:rsidR="00FF23DA" w:rsidRPr="00C14515">
        <w:rPr>
          <w:rFonts w:cs="Arial"/>
        </w:rPr>
        <w:t xml:space="preserve">und energieeffiziente </w:t>
      </w:r>
      <w:r w:rsidR="00931B49" w:rsidRPr="00C14515">
        <w:rPr>
          <w:rFonts w:cs="Arial"/>
        </w:rPr>
        <w:t>Heizsysteme</w:t>
      </w:r>
      <w:r w:rsidR="00FF23DA" w:rsidRPr="00C14515">
        <w:rPr>
          <w:rFonts w:cs="Arial"/>
        </w:rPr>
        <w:t xml:space="preserve"> bewilligt werden können.</w:t>
      </w:r>
    </w:p>
    <w:p w14:paraId="62BFAD29" w14:textId="7625F75D" w:rsidR="00457D05" w:rsidRDefault="00FF23DA" w:rsidP="00457D05">
      <w:pPr>
        <w:spacing w:after="120"/>
        <w:jc w:val="both"/>
        <w:rPr>
          <w:rFonts w:cs="Arial"/>
        </w:rPr>
      </w:pPr>
      <w:r>
        <w:rPr>
          <w:rFonts w:cs="Arial"/>
        </w:rPr>
        <w:t>Die neue</w:t>
      </w:r>
      <w:r w:rsidR="004730FF">
        <w:rPr>
          <w:rFonts w:cs="Arial"/>
        </w:rPr>
        <w:t>, ab sofort geltende</w:t>
      </w:r>
      <w:r>
        <w:rPr>
          <w:rFonts w:cs="Arial"/>
        </w:rPr>
        <w:t xml:space="preserve"> Praxis wurde vom Kanton Bern in einer neuen Weisung an die Gemeinden </w:t>
      </w:r>
      <w:r w:rsidR="00AD2744">
        <w:rPr>
          <w:rFonts w:cs="Arial"/>
        </w:rPr>
        <w:t>festgehalten</w:t>
      </w:r>
      <w:r>
        <w:rPr>
          <w:rFonts w:cs="Arial"/>
        </w:rPr>
        <w:t xml:space="preserve">. </w:t>
      </w:r>
      <w:r w:rsidR="00AD2744">
        <w:rPr>
          <w:rFonts w:cs="Arial"/>
        </w:rPr>
        <w:t>Diese</w:t>
      </w:r>
      <w:r>
        <w:rPr>
          <w:rFonts w:cs="Arial"/>
        </w:rPr>
        <w:t xml:space="preserve"> ist unter </w:t>
      </w:r>
      <w:r w:rsidR="00E573E0">
        <w:rPr>
          <w:rFonts w:cs="Arial"/>
        </w:rPr>
        <w:t>folgendem</w:t>
      </w:r>
      <w:r w:rsidR="004730FF">
        <w:rPr>
          <w:rFonts w:cs="Arial"/>
        </w:rPr>
        <w:t xml:space="preserve"> </w:t>
      </w:r>
      <w:hyperlink r:id="rId7" w:history="1">
        <w:r w:rsidR="004730FF" w:rsidRPr="00E573E0">
          <w:rPr>
            <w:rStyle w:val="Hyperlink"/>
            <w:rFonts w:cs="Arial"/>
          </w:rPr>
          <w:t>Link</w:t>
        </w:r>
      </w:hyperlink>
      <w:r w:rsidR="00E573E0">
        <w:rPr>
          <w:rFonts w:cs="Arial"/>
        </w:rPr>
        <w:t xml:space="preserve"> </w:t>
      </w:r>
      <w:r w:rsidR="00E573E0">
        <w:rPr>
          <w:rFonts w:cs="Arial"/>
          <w:sz w:val="20"/>
        </w:rPr>
        <w:t>(</w:t>
      </w:r>
      <w:hyperlink r:id="rId8" w:history="1">
        <w:r w:rsidR="00E573E0" w:rsidRPr="002E5947">
          <w:rPr>
            <w:rStyle w:val="Hyperlink"/>
            <w:rFonts w:cs="Arial"/>
            <w:sz w:val="20"/>
          </w:rPr>
          <w:t>http://www.bsig.jgk.be.ch/bsig-2010-web/bsig/fileDownload?documentId=789&amp;LANGUAGE=de</w:t>
        </w:r>
      </w:hyperlink>
      <w:r w:rsidR="00E573E0">
        <w:rPr>
          <w:rFonts w:cs="Arial"/>
          <w:sz w:val="20"/>
        </w:rPr>
        <w:t xml:space="preserve">) </w:t>
      </w:r>
      <w:r>
        <w:rPr>
          <w:rFonts w:cs="Arial"/>
        </w:rPr>
        <w:t xml:space="preserve">zu finden. </w:t>
      </w:r>
      <w:r w:rsidR="00931B49">
        <w:rPr>
          <w:rFonts w:cs="Arial"/>
        </w:rPr>
        <w:t xml:space="preserve">Diese Anpassung der Praxis </w:t>
      </w:r>
      <w:r>
        <w:rPr>
          <w:rFonts w:cs="Arial"/>
        </w:rPr>
        <w:t xml:space="preserve">im Rahmen des geltenden Rechtes </w:t>
      </w:r>
      <w:r w:rsidR="00931B49">
        <w:rPr>
          <w:rFonts w:cs="Arial"/>
        </w:rPr>
        <w:t>ist ein wichtiger Schritt, damit ein massvoller Ausbau von Liegenschaften ausserhalb der Bauzone</w:t>
      </w:r>
      <w:r w:rsidR="00D95DAE">
        <w:rPr>
          <w:rFonts w:cs="Arial"/>
        </w:rPr>
        <w:t>n</w:t>
      </w:r>
      <w:r w:rsidR="00931B49">
        <w:rPr>
          <w:rFonts w:cs="Arial"/>
        </w:rPr>
        <w:t xml:space="preserve"> wieder möglich</w:t>
      </w:r>
      <w:r w:rsidR="00D95DAE">
        <w:rPr>
          <w:rFonts w:cs="Arial"/>
        </w:rPr>
        <w:t xml:space="preserve"> wird</w:t>
      </w:r>
      <w:r w:rsidR="00931B49">
        <w:rPr>
          <w:rFonts w:cs="Arial"/>
        </w:rPr>
        <w:t>. Jürg Grossen, Nationalrat und Präsident der Volkswirtschaft Berner Oberland</w:t>
      </w:r>
      <w:r w:rsidR="008677F8">
        <w:rPr>
          <w:rFonts w:cs="Arial"/>
        </w:rPr>
        <w:t>,</w:t>
      </w:r>
      <w:r w:rsidR="00931B49">
        <w:rPr>
          <w:rFonts w:cs="Arial"/>
        </w:rPr>
        <w:t xml:space="preserve"> zeigt si</w:t>
      </w:r>
      <w:r w:rsidR="00E573E0">
        <w:rPr>
          <w:rFonts w:cs="Arial"/>
        </w:rPr>
        <w:t>ch zufrieden mit dem Ergebnis: «</w:t>
      </w:r>
      <w:r w:rsidR="00931B49">
        <w:rPr>
          <w:rFonts w:cs="Arial"/>
        </w:rPr>
        <w:t>Dank einem gemeinsamen</w:t>
      </w:r>
      <w:r w:rsidR="005C4FA4">
        <w:rPr>
          <w:rFonts w:cs="Arial"/>
        </w:rPr>
        <w:t>, parteiübergreifenden</w:t>
      </w:r>
      <w:r w:rsidR="00931B49">
        <w:rPr>
          <w:rFonts w:cs="Arial"/>
        </w:rPr>
        <w:t xml:space="preserve"> Engagement im Berner Oberland konnte Klarheit in der Umsetzung von Art. 24c des Raumplanungsgesetzes geschaffen und die Blockade aufgehoben werden.</w:t>
      </w:r>
      <w:r w:rsidR="00E573E0">
        <w:rPr>
          <w:rFonts w:cs="Arial"/>
        </w:rPr>
        <w:t>»</w:t>
      </w:r>
      <w:bookmarkStart w:id="0" w:name="_GoBack"/>
      <w:bookmarkEnd w:id="0"/>
    </w:p>
    <w:p w14:paraId="6E62E212" w14:textId="77777777" w:rsidR="00931B49" w:rsidRDefault="00931B49">
      <w:pPr>
        <w:rPr>
          <w:rFonts w:cs="Arial"/>
        </w:rPr>
      </w:pPr>
      <w:r>
        <w:rPr>
          <w:rFonts w:cs="Arial"/>
        </w:rPr>
        <w:br w:type="page"/>
      </w:r>
    </w:p>
    <w:p w14:paraId="6287C71F" w14:textId="77777777" w:rsidR="00931B49" w:rsidRDefault="00931B49" w:rsidP="00457D05">
      <w:pPr>
        <w:spacing w:after="120"/>
        <w:jc w:val="both"/>
        <w:rPr>
          <w:rFonts w:cs="Arial"/>
        </w:rPr>
      </w:pPr>
    </w:p>
    <w:p w14:paraId="0DEED066" w14:textId="77777777" w:rsidR="00457D05" w:rsidRDefault="00457D05" w:rsidP="00457D05">
      <w:pPr>
        <w:rPr>
          <w:b/>
        </w:rPr>
      </w:pPr>
      <w:r>
        <w:rPr>
          <w:b/>
        </w:rPr>
        <w:t>Weitere Auskünfte:</w:t>
      </w:r>
    </w:p>
    <w:p w14:paraId="1DBD8E42" w14:textId="77777777" w:rsidR="00457D05" w:rsidRDefault="00457D05" w:rsidP="001A432C">
      <w:pPr>
        <w:autoSpaceDE w:val="0"/>
        <w:autoSpaceDN w:val="0"/>
        <w:adjustRightInd w:val="0"/>
        <w:spacing w:before="120"/>
        <w:rPr>
          <w:rFonts w:cs="Arial"/>
        </w:rPr>
      </w:pPr>
      <w:r>
        <w:rPr>
          <w:rFonts w:cs="Arial"/>
        </w:rPr>
        <w:t xml:space="preserve">VOLKSWIRTSCHAFT </w:t>
      </w:r>
    </w:p>
    <w:p w14:paraId="0C072C1B" w14:textId="77777777" w:rsidR="00457D05" w:rsidRDefault="00457D05" w:rsidP="00457D05">
      <w:pPr>
        <w:autoSpaceDE w:val="0"/>
        <w:autoSpaceDN w:val="0"/>
        <w:adjustRightInd w:val="0"/>
        <w:rPr>
          <w:rFonts w:cs="Arial"/>
          <w:b/>
        </w:rPr>
      </w:pPr>
      <w:r>
        <w:rPr>
          <w:rFonts w:cs="Arial"/>
          <w:b/>
        </w:rPr>
        <w:t xml:space="preserve">BERNER OBERLAND </w:t>
      </w:r>
    </w:p>
    <w:p w14:paraId="0A33CF25" w14:textId="77777777" w:rsidR="00457D05" w:rsidRDefault="00457D05" w:rsidP="00457D05">
      <w:pPr>
        <w:autoSpaceDE w:val="0"/>
        <w:autoSpaceDN w:val="0"/>
        <w:adjustRightInd w:val="0"/>
        <w:spacing w:before="240"/>
        <w:rPr>
          <w:rFonts w:cs="Arial"/>
        </w:rPr>
      </w:pPr>
      <w:r>
        <w:rPr>
          <w:rFonts w:cs="Arial"/>
        </w:rPr>
        <w:t>Nationalrat Jürg Grossen</w:t>
      </w:r>
    </w:p>
    <w:p w14:paraId="009E6EED" w14:textId="77777777" w:rsidR="00457D05" w:rsidRDefault="00457D05" w:rsidP="00457D05">
      <w:pPr>
        <w:autoSpaceDE w:val="0"/>
        <w:autoSpaceDN w:val="0"/>
        <w:adjustRightInd w:val="0"/>
        <w:rPr>
          <w:rFonts w:cs="Arial"/>
        </w:rPr>
      </w:pPr>
      <w:r>
        <w:rPr>
          <w:rFonts w:cs="Arial"/>
        </w:rPr>
        <w:t>Präsident Volkswirtschaft Berner Oberland</w:t>
      </w:r>
    </w:p>
    <w:p w14:paraId="59121B37" w14:textId="77777777" w:rsidR="00457D05" w:rsidRDefault="00457D05" w:rsidP="00457D05">
      <w:pPr>
        <w:autoSpaceDE w:val="0"/>
        <w:autoSpaceDN w:val="0"/>
        <w:adjustRightInd w:val="0"/>
        <w:spacing w:before="120"/>
        <w:rPr>
          <w:rFonts w:cs="Arial"/>
        </w:rPr>
      </w:pPr>
      <w:proofErr w:type="spellStart"/>
      <w:r>
        <w:rPr>
          <w:rFonts w:cs="Arial"/>
        </w:rPr>
        <w:t>Thunstrasse</w:t>
      </w:r>
      <w:proofErr w:type="spellEnd"/>
      <w:r>
        <w:rPr>
          <w:rFonts w:cs="Arial"/>
        </w:rPr>
        <w:t xml:space="preserve"> 34</w:t>
      </w:r>
    </w:p>
    <w:p w14:paraId="26AAF1C3" w14:textId="77777777" w:rsidR="00457D05" w:rsidRPr="001A432C" w:rsidRDefault="00457D05" w:rsidP="00457D05">
      <w:pPr>
        <w:autoSpaceDE w:val="0"/>
        <w:autoSpaceDN w:val="0"/>
        <w:adjustRightInd w:val="0"/>
        <w:rPr>
          <w:rFonts w:cs="Arial"/>
          <w:sz w:val="10"/>
          <w:szCs w:val="10"/>
          <w:lang w:val="fr-CH"/>
        </w:rPr>
      </w:pPr>
      <w:r w:rsidRPr="001A432C">
        <w:rPr>
          <w:rFonts w:cs="Arial"/>
          <w:lang w:val="fr-CH"/>
        </w:rPr>
        <w:t>3700 Spiez</w:t>
      </w:r>
    </w:p>
    <w:p w14:paraId="0709908C" w14:textId="77777777" w:rsidR="00457D05" w:rsidRPr="001A432C" w:rsidRDefault="00457D05" w:rsidP="00457D05">
      <w:pPr>
        <w:autoSpaceDE w:val="0"/>
        <w:autoSpaceDN w:val="0"/>
        <w:adjustRightInd w:val="0"/>
        <w:spacing w:before="120"/>
        <w:rPr>
          <w:rFonts w:cs="Arial"/>
          <w:sz w:val="10"/>
          <w:szCs w:val="10"/>
          <w:lang w:val="fr-CH"/>
        </w:rPr>
      </w:pPr>
      <w:r w:rsidRPr="001A432C">
        <w:rPr>
          <w:rFonts w:cs="Arial"/>
          <w:lang w:val="fr-CH"/>
        </w:rPr>
        <w:t>Mobile</w:t>
      </w:r>
      <w:r w:rsidRPr="001A432C">
        <w:rPr>
          <w:rFonts w:cs="Arial"/>
          <w:lang w:val="fr-CH"/>
        </w:rPr>
        <w:tab/>
        <w:t xml:space="preserve"> 079 444 94 65</w:t>
      </w:r>
    </w:p>
    <w:p w14:paraId="14FB0202" w14:textId="77777777" w:rsidR="000447CE" w:rsidRPr="001A432C" w:rsidRDefault="00457D05" w:rsidP="00457D05">
      <w:pPr>
        <w:rPr>
          <w:lang w:val="fr-CH"/>
        </w:rPr>
      </w:pPr>
      <w:r w:rsidRPr="001A432C">
        <w:rPr>
          <w:lang w:val="fr-CH"/>
        </w:rPr>
        <w:t>Mail</w:t>
      </w:r>
      <w:r w:rsidRPr="001A432C">
        <w:rPr>
          <w:lang w:val="fr-CH"/>
        </w:rPr>
        <w:tab/>
        <w:t>juerg.grossen@parl.ch</w:t>
      </w:r>
    </w:p>
    <w:sectPr w:rsidR="000447CE" w:rsidRPr="001A432C" w:rsidSect="00705651">
      <w:headerReference w:type="default" r:id="rId9"/>
      <w:footerReference w:type="default" r:id="rId10"/>
      <w:type w:val="continuous"/>
      <w:pgSz w:w="11906" w:h="16838"/>
      <w:pgMar w:top="1417" w:right="1417" w:bottom="709"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269E" w14:textId="77777777" w:rsidR="00E37EDD" w:rsidRDefault="00E37EDD" w:rsidP="00D913EE">
      <w:r>
        <w:separator/>
      </w:r>
    </w:p>
  </w:endnote>
  <w:endnote w:type="continuationSeparator" w:id="0">
    <w:p w14:paraId="76F7CA6A" w14:textId="77777777" w:rsidR="00E37EDD" w:rsidRDefault="00E37EDD"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4A3C"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010B" w14:textId="77777777" w:rsidR="00E37EDD" w:rsidRDefault="00E37EDD" w:rsidP="00D913EE">
      <w:r>
        <w:separator/>
      </w:r>
    </w:p>
  </w:footnote>
  <w:footnote w:type="continuationSeparator" w:id="0">
    <w:p w14:paraId="082185BC" w14:textId="77777777" w:rsidR="00E37EDD" w:rsidRDefault="00E37EDD"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A155"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0800" behindDoc="0" locked="0" layoutInCell="1" allowOverlap="1" wp14:anchorId="6B759941" wp14:editId="1985355F">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5923D5C6"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59941"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14:paraId="5923D5C6"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265D4093" wp14:editId="628310AE">
          <wp:extent cx="2434590" cy="648335"/>
          <wp:effectExtent l="19050" t="0" r="3810" b="0"/>
          <wp:docPr id="5"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0BAE13CC"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0DB"/>
    <w:multiLevelType w:val="hybridMultilevel"/>
    <w:tmpl w:val="F1029572"/>
    <w:lvl w:ilvl="0" w:tplc="D99E334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7A7C"/>
    <w:rsid w:val="000447CE"/>
    <w:rsid w:val="000C0C9C"/>
    <w:rsid w:val="000F5329"/>
    <w:rsid w:val="00130834"/>
    <w:rsid w:val="001A432C"/>
    <w:rsid w:val="001D6EC5"/>
    <w:rsid w:val="001F0BD7"/>
    <w:rsid w:val="00222C52"/>
    <w:rsid w:val="00241BD5"/>
    <w:rsid w:val="00261E90"/>
    <w:rsid w:val="002643FB"/>
    <w:rsid w:val="002C1B39"/>
    <w:rsid w:val="002F38A5"/>
    <w:rsid w:val="003E7FC7"/>
    <w:rsid w:val="00403B3D"/>
    <w:rsid w:val="00457D05"/>
    <w:rsid w:val="004730FF"/>
    <w:rsid w:val="004B2160"/>
    <w:rsid w:val="004F18C4"/>
    <w:rsid w:val="005417EF"/>
    <w:rsid w:val="005C4FA4"/>
    <w:rsid w:val="00621BD5"/>
    <w:rsid w:val="00685539"/>
    <w:rsid w:val="006B1063"/>
    <w:rsid w:val="006C5C05"/>
    <w:rsid w:val="006D4A7F"/>
    <w:rsid w:val="00705651"/>
    <w:rsid w:val="00713E53"/>
    <w:rsid w:val="007253B5"/>
    <w:rsid w:val="00747D47"/>
    <w:rsid w:val="00763B1E"/>
    <w:rsid w:val="007F169D"/>
    <w:rsid w:val="00804350"/>
    <w:rsid w:val="008163F7"/>
    <w:rsid w:val="00834595"/>
    <w:rsid w:val="00856EF3"/>
    <w:rsid w:val="008677F8"/>
    <w:rsid w:val="00872D16"/>
    <w:rsid w:val="0093032D"/>
    <w:rsid w:val="00931B49"/>
    <w:rsid w:val="0095105E"/>
    <w:rsid w:val="009557FC"/>
    <w:rsid w:val="00967C92"/>
    <w:rsid w:val="00971D66"/>
    <w:rsid w:val="00994BCD"/>
    <w:rsid w:val="009B671B"/>
    <w:rsid w:val="00A607A8"/>
    <w:rsid w:val="00A7794A"/>
    <w:rsid w:val="00A85A89"/>
    <w:rsid w:val="00AD2744"/>
    <w:rsid w:val="00B048A9"/>
    <w:rsid w:val="00B11D5D"/>
    <w:rsid w:val="00B500CA"/>
    <w:rsid w:val="00BE0C2D"/>
    <w:rsid w:val="00BF609B"/>
    <w:rsid w:val="00C14515"/>
    <w:rsid w:val="00C85CB9"/>
    <w:rsid w:val="00CB634B"/>
    <w:rsid w:val="00D01E9A"/>
    <w:rsid w:val="00D34FB7"/>
    <w:rsid w:val="00D40642"/>
    <w:rsid w:val="00D5784D"/>
    <w:rsid w:val="00D913EE"/>
    <w:rsid w:val="00D95DAE"/>
    <w:rsid w:val="00DE5DEE"/>
    <w:rsid w:val="00DF58A3"/>
    <w:rsid w:val="00E02557"/>
    <w:rsid w:val="00E2285B"/>
    <w:rsid w:val="00E2468D"/>
    <w:rsid w:val="00E24D00"/>
    <w:rsid w:val="00E37EDD"/>
    <w:rsid w:val="00E573E0"/>
    <w:rsid w:val="00EA3211"/>
    <w:rsid w:val="00EB74FE"/>
    <w:rsid w:val="00EB7819"/>
    <w:rsid w:val="00ED4140"/>
    <w:rsid w:val="00F122EE"/>
    <w:rsid w:val="00F679B3"/>
    <w:rsid w:val="00F763D2"/>
    <w:rsid w:val="00F869B5"/>
    <w:rsid w:val="00FB3445"/>
    <w:rsid w:val="00FE7BE5"/>
    <w:rsid w:val="00FF23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078115"/>
  <w15:docId w15:val="{6C9B1597-C0E3-482E-BCF2-61A977D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931B49"/>
    <w:pPr>
      <w:ind w:left="720"/>
      <w:contextualSpacing/>
    </w:pPr>
  </w:style>
  <w:style w:type="character" w:styleId="Erwhnung">
    <w:name w:val="Mention"/>
    <w:basedOn w:val="Absatz-Standardschriftart"/>
    <w:uiPriority w:val="99"/>
    <w:semiHidden/>
    <w:unhideWhenUsed/>
    <w:rsid w:val="00E573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g.jgk.be.ch/bsig-2010-web/bsig/fileDownload?documentId=789&amp;LANGUAGE=de" TargetMode="External"/><Relationship Id="rId3" Type="http://schemas.openxmlformats.org/officeDocument/2006/relationships/settings" Target="settings.xml"/><Relationship Id="rId7" Type="http://schemas.openxmlformats.org/officeDocument/2006/relationships/hyperlink" Target="http://www.bsig.jgk.be.ch/bsig-2010-web/bsig/fileDownload?documentId=789&amp;LANGUAG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4131</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5</cp:revision>
  <cp:lastPrinted>2017-09-14T06:51:00Z</cp:lastPrinted>
  <dcterms:created xsi:type="dcterms:W3CDTF">2017-09-13T18:03:00Z</dcterms:created>
  <dcterms:modified xsi:type="dcterms:W3CDTF">2017-09-14T06:51:00Z</dcterms:modified>
</cp:coreProperties>
</file>